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3342F" w14:textId="5A61E228" w:rsidR="004B4AEB" w:rsidRPr="00161811" w:rsidRDefault="00E43C92" w:rsidP="004B4A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after="280"/>
        <w:ind w:left="284" w:right="84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 w:rsidR="00494E82">
        <w:rPr>
          <w:rFonts w:ascii="Arial" w:eastAsia="Arial" w:hAnsi="Arial" w:cs="Arial"/>
          <w:b/>
          <w:sz w:val="24"/>
          <w:szCs w:val="24"/>
        </w:rPr>
        <w:t xml:space="preserve">Neu: </w:t>
      </w:r>
      <w:proofErr w:type="spellStart"/>
      <w:r w:rsidR="00494E82">
        <w:rPr>
          <w:rFonts w:ascii="Arial" w:eastAsia="Arial" w:hAnsi="Arial" w:cs="Arial"/>
          <w:b/>
          <w:sz w:val="24"/>
          <w:szCs w:val="24"/>
        </w:rPr>
        <w:t>Varius</w:t>
      </w:r>
      <w:proofErr w:type="spellEnd"/>
      <w:r w:rsidR="00494E82">
        <w:rPr>
          <w:rFonts w:ascii="Arial" w:eastAsia="Arial" w:hAnsi="Arial" w:cs="Arial"/>
          <w:b/>
          <w:sz w:val="24"/>
          <w:szCs w:val="24"/>
        </w:rPr>
        <w:t xml:space="preserve"> Tischböcke von </w:t>
      </w:r>
      <w:r w:rsidR="004B4AEB">
        <w:rPr>
          <w:rFonts w:ascii="Arial" w:eastAsia="Arial" w:hAnsi="Arial" w:cs="Arial"/>
          <w:b/>
          <w:sz w:val="24"/>
          <w:szCs w:val="24"/>
        </w:rPr>
        <w:t>Rahmlow</w:t>
      </w:r>
      <w:r w:rsidR="004B4AEB">
        <w:rPr>
          <w:rFonts w:ascii="Arial" w:eastAsia="Arial" w:hAnsi="Arial" w:cs="Arial"/>
          <w:b/>
          <w:sz w:val="24"/>
          <w:szCs w:val="24"/>
        </w:rPr>
        <w:br/>
      </w:r>
      <w:r w:rsidR="004B4AEB">
        <w:rPr>
          <w:rFonts w:ascii="Verdana" w:eastAsia="Verdana" w:hAnsi="Verdana" w:cs="Verdana"/>
          <w:sz w:val="18"/>
          <w:szCs w:val="18"/>
        </w:rPr>
        <w:br/>
      </w:r>
      <w:r w:rsidR="00494E82" w:rsidRPr="002D62A1">
        <w:rPr>
          <w:rFonts w:ascii="Arial" w:eastAsia="Arial" w:hAnsi="Arial" w:cs="Arial"/>
          <w:b/>
        </w:rPr>
        <w:t>Zwei Böcke biet</w:t>
      </w:r>
      <w:bookmarkStart w:id="0" w:name="_GoBack"/>
      <w:bookmarkEnd w:id="0"/>
      <w:r w:rsidR="00494E82" w:rsidRPr="002D62A1">
        <w:rPr>
          <w:rFonts w:ascii="Arial" w:eastAsia="Arial" w:hAnsi="Arial" w:cs="Arial"/>
          <w:b/>
        </w:rPr>
        <w:t>en über 20 Variationsmöglichkeiten</w:t>
      </w:r>
      <w:r w:rsidR="00494E82">
        <w:rPr>
          <w:rFonts w:ascii="Arial" w:eastAsia="Arial" w:hAnsi="Arial" w:cs="Arial"/>
        </w:rPr>
        <w:t xml:space="preserve"> </w:t>
      </w:r>
      <w:r w:rsidR="004B4AEB">
        <w:rPr>
          <w:rFonts w:ascii="Arial" w:eastAsia="Arial" w:hAnsi="Arial" w:cs="Arial"/>
        </w:rPr>
        <w:t xml:space="preserve"> </w:t>
      </w:r>
    </w:p>
    <w:p w14:paraId="69B8A3C8" w14:textId="2D7111A8" w:rsidR="009F16DD" w:rsidRDefault="00494E82" w:rsidP="00494E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rPr>
          <w:rFonts w:ascii="Arial" w:eastAsia="Arial" w:hAnsi="Arial" w:cs="Arial"/>
        </w:rPr>
      </w:pPr>
      <w:r w:rsidRPr="0042797C">
        <w:rPr>
          <w:rFonts w:ascii="Arial" w:eastAsia="Arial" w:hAnsi="Arial" w:cs="Arial"/>
          <w:b/>
          <w:bdr w:val="none" w:sz="0" w:space="0" w:color="auto"/>
        </w:rPr>
        <w:t>Köln, Januar 2018</w:t>
      </w:r>
      <w:r w:rsidRPr="0042797C">
        <w:rPr>
          <w:rFonts w:ascii="Arial" w:eastAsia="Arial" w:hAnsi="Arial" w:cs="Arial"/>
          <w:bdr w:val="none" w:sz="0" w:space="0" w:color="auto"/>
        </w:rPr>
        <w:t xml:space="preserve"> –</w:t>
      </w:r>
      <w:r>
        <w:rPr>
          <w:rFonts w:ascii="Arial" w:eastAsia="Arial" w:hAnsi="Arial" w:cs="Arial"/>
          <w:bdr w:val="none" w:sz="0" w:space="0" w:color="auto"/>
        </w:rPr>
        <w:t xml:space="preserve"> </w:t>
      </w:r>
      <w:r w:rsidRPr="00494E82">
        <w:rPr>
          <w:rFonts w:ascii="Arial" w:eastAsia="Arial" w:hAnsi="Arial" w:cs="Arial"/>
          <w:bdr w:val="none" w:sz="0" w:space="0" w:color="auto"/>
        </w:rPr>
        <w:t xml:space="preserve">Was mit den </w:t>
      </w:r>
      <w:proofErr w:type="spellStart"/>
      <w:r w:rsidRPr="00494E82">
        <w:rPr>
          <w:rFonts w:ascii="Arial" w:eastAsia="Arial" w:hAnsi="Arial" w:cs="Arial"/>
          <w:bdr w:val="none" w:sz="0" w:space="0" w:color="auto"/>
        </w:rPr>
        <w:t>Varius</w:t>
      </w:r>
      <w:proofErr w:type="spellEnd"/>
      <w:r w:rsidRPr="00494E82">
        <w:rPr>
          <w:rFonts w:ascii="Arial" w:eastAsia="Arial" w:hAnsi="Arial" w:cs="Arial"/>
          <w:bdr w:val="none" w:sz="0" w:space="0" w:color="auto"/>
        </w:rPr>
        <w:t xml:space="preserve"> Tischböcken von Rahmlow nicht passieren kann? Dass man sich an ihrer Form oder Funktion langweilt. Denn sie bieten über 20 verschiedene Aufstellungsmöglichkeiten. Darüber hinaus sind sie völlig flexibel im Einsatzgebiet: ob als Schreibtisch, Konferenz- oder Esstisch im Wohn- oder Objektbereich</w:t>
      </w:r>
      <w:r>
        <w:rPr>
          <w:rFonts w:ascii="Arial" w:eastAsia="Arial" w:hAnsi="Arial" w:cs="Arial"/>
          <w:bdr w:val="none" w:sz="0" w:space="0" w:color="auto"/>
        </w:rPr>
        <w:t xml:space="preserve"> – mit dem</w:t>
      </w:r>
      <w:r w:rsidRPr="00494E82">
        <w:rPr>
          <w:rFonts w:ascii="Arial" w:eastAsia="Arial" w:hAnsi="Arial" w:cs="Arial"/>
          <w:bdr w:val="none" w:sz="0" w:space="0" w:color="auto"/>
        </w:rPr>
        <w:t xml:space="preserve"> </w:t>
      </w:r>
      <w:proofErr w:type="spellStart"/>
      <w:r w:rsidRPr="00494E82">
        <w:rPr>
          <w:rFonts w:ascii="Arial" w:eastAsia="Arial" w:hAnsi="Arial" w:cs="Arial"/>
          <w:bdr w:val="none" w:sz="0" w:space="0" w:color="auto"/>
        </w:rPr>
        <w:t>Varius</w:t>
      </w:r>
      <w:proofErr w:type="spellEnd"/>
      <w:r w:rsidRPr="00494E82">
        <w:rPr>
          <w:rFonts w:ascii="Arial" w:eastAsia="Arial" w:hAnsi="Arial" w:cs="Arial"/>
          <w:bdr w:val="none" w:sz="0" w:space="0" w:color="auto"/>
        </w:rPr>
        <w:t xml:space="preserve"> </w:t>
      </w:r>
      <w:r>
        <w:rPr>
          <w:rFonts w:ascii="Arial" w:eastAsia="Arial" w:hAnsi="Arial" w:cs="Arial"/>
          <w:bdr w:val="none" w:sz="0" w:space="0" w:color="auto"/>
        </w:rPr>
        <w:t>kann man Wohn-</w:t>
      </w:r>
      <w:r w:rsidRPr="00494E82">
        <w:rPr>
          <w:rFonts w:ascii="Arial" w:eastAsia="Arial" w:hAnsi="Arial" w:cs="Arial"/>
          <w:bdr w:val="none" w:sz="0" w:space="0" w:color="auto"/>
        </w:rPr>
        <w:t>Kreativität</w:t>
      </w:r>
      <w:r>
        <w:rPr>
          <w:rFonts w:ascii="Arial" w:eastAsia="Arial" w:hAnsi="Arial" w:cs="Arial"/>
          <w:bdr w:val="none" w:sz="0" w:space="0" w:color="auto"/>
        </w:rPr>
        <w:t xml:space="preserve"> frei ausleben</w:t>
      </w:r>
      <w:r w:rsidRPr="00494E82">
        <w:rPr>
          <w:rFonts w:ascii="Arial" w:eastAsia="Arial" w:hAnsi="Arial" w:cs="Arial"/>
          <w:bdr w:val="none" w:sz="0" w:space="0" w:color="auto"/>
        </w:rPr>
        <w:t xml:space="preserve">. </w:t>
      </w:r>
      <w:bookmarkStart w:id="1" w:name="_gjdgxs" w:colFirst="0" w:colLast="0"/>
      <w:bookmarkStart w:id="2" w:name="_csn80956prkd" w:colFirst="0" w:colLast="0"/>
      <w:bookmarkEnd w:id="1"/>
      <w:bookmarkEnd w:id="2"/>
      <w:r w:rsidR="004B4AEB" w:rsidRPr="00494E82">
        <w:rPr>
          <w:rFonts w:ascii="Arial" w:eastAsia="Arial" w:hAnsi="Arial" w:cs="Arial"/>
        </w:rPr>
        <w:t xml:space="preserve">Neben ihrer besonderen Funktionalität sind die Tischböcke individuell mit jeder Tischplatte kombinierbar. </w:t>
      </w:r>
      <w:r w:rsidR="00DA0970">
        <w:rPr>
          <w:rFonts w:ascii="Arial" w:eastAsia="Arial" w:hAnsi="Arial" w:cs="Arial"/>
        </w:rPr>
        <w:br/>
      </w:r>
    </w:p>
    <w:p w14:paraId="0C7734BB" w14:textId="454B02D6" w:rsidR="004B4AEB" w:rsidRDefault="009F16DD" w:rsidP="00494E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64C2A111" wp14:editId="49BB31C4">
            <wp:extent cx="5673800" cy="4015740"/>
            <wp:effectExtent l="0" t="0" r="3175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578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B2094" w14:textId="65BF319F" w:rsidR="00C26C3A" w:rsidRPr="0042797C" w:rsidRDefault="00DA0970" w:rsidP="00C26C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 w:rsidR="00C26C3A" w:rsidRPr="0042797C">
        <w:rPr>
          <w:rFonts w:ascii="Arial" w:eastAsia="Arial" w:hAnsi="Arial" w:cs="Arial"/>
        </w:rPr>
        <w:t xml:space="preserve">Preise auf Anfrage, Vorbestellungen sind ab sofort möglich, Versand: ab Juli 2018 </w:t>
      </w:r>
    </w:p>
    <w:p w14:paraId="25957932" w14:textId="77777777" w:rsidR="00494E82" w:rsidRDefault="00494E82" w:rsidP="00494E82">
      <w:pPr>
        <w:widowControl w:val="0"/>
        <w:spacing w:before="200" w:line="276" w:lineRule="auto"/>
        <w:ind w:left="284" w:right="-1"/>
        <w:rPr>
          <w:rFonts w:ascii="Arial" w:hAnsi="Arial" w:cs="Arial"/>
          <w:b/>
          <w:sz w:val="21"/>
          <w:szCs w:val="20"/>
        </w:rPr>
      </w:pPr>
    </w:p>
    <w:p w14:paraId="0E02CD5B" w14:textId="77777777" w:rsidR="00494E82" w:rsidRPr="00494E82" w:rsidRDefault="00494E82" w:rsidP="00494E82">
      <w:pPr>
        <w:widowControl w:val="0"/>
        <w:spacing w:before="200" w:line="276" w:lineRule="auto"/>
        <w:ind w:left="284" w:right="-1"/>
        <w:rPr>
          <w:rFonts w:ascii="Arial" w:hAnsi="Arial" w:cs="Arial"/>
          <w:sz w:val="21"/>
          <w:szCs w:val="20"/>
        </w:rPr>
      </w:pPr>
      <w:r w:rsidRPr="00494E82">
        <w:rPr>
          <w:rFonts w:ascii="Arial" w:hAnsi="Arial" w:cs="Arial"/>
          <w:b/>
          <w:sz w:val="21"/>
          <w:szCs w:val="20"/>
        </w:rPr>
        <w:t xml:space="preserve">Ausführungen </w:t>
      </w:r>
      <w:r w:rsidRPr="00494E82">
        <w:rPr>
          <w:rFonts w:ascii="Arial" w:hAnsi="Arial" w:cs="Arial"/>
          <w:sz w:val="21"/>
          <w:szCs w:val="20"/>
        </w:rPr>
        <w:tab/>
      </w:r>
      <w:r w:rsidRPr="00494E82">
        <w:rPr>
          <w:rFonts w:ascii="Arial" w:hAnsi="Arial" w:cs="Arial"/>
          <w:b/>
          <w:sz w:val="21"/>
          <w:szCs w:val="20"/>
        </w:rPr>
        <w:t>Maße</w:t>
      </w:r>
      <w:r w:rsidRPr="00494E82">
        <w:rPr>
          <w:rFonts w:ascii="Arial" w:hAnsi="Arial" w:cs="Arial"/>
          <w:sz w:val="21"/>
          <w:szCs w:val="20"/>
        </w:rPr>
        <w:t xml:space="preserve"> </w:t>
      </w:r>
      <w:r w:rsidRPr="00494E82">
        <w:rPr>
          <w:rFonts w:ascii="Arial" w:hAnsi="Arial" w:cs="Arial"/>
          <w:sz w:val="21"/>
          <w:szCs w:val="20"/>
        </w:rPr>
        <w:tab/>
      </w:r>
      <w:r w:rsidRPr="00494E82">
        <w:rPr>
          <w:rFonts w:ascii="Arial" w:hAnsi="Arial" w:cs="Arial"/>
          <w:sz w:val="21"/>
          <w:szCs w:val="20"/>
        </w:rPr>
        <w:br/>
        <w:t xml:space="preserve">Tisch </w:t>
      </w:r>
      <w:r w:rsidRPr="00494E82">
        <w:rPr>
          <w:rFonts w:ascii="Arial" w:hAnsi="Arial" w:cs="Arial"/>
          <w:sz w:val="21"/>
          <w:szCs w:val="20"/>
        </w:rPr>
        <w:tab/>
      </w:r>
      <w:r w:rsidRPr="00494E82">
        <w:rPr>
          <w:rFonts w:ascii="Arial" w:hAnsi="Arial" w:cs="Arial"/>
          <w:sz w:val="21"/>
          <w:szCs w:val="20"/>
        </w:rPr>
        <w:tab/>
        <w:t>160 cm x 80 cm x 74 cm (l x b x h)</w:t>
      </w:r>
      <w:r w:rsidRPr="00494E82">
        <w:rPr>
          <w:rFonts w:ascii="Arial" w:hAnsi="Arial" w:cs="Arial"/>
          <w:sz w:val="21"/>
          <w:szCs w:val="20"/>
        </w:rPr>
        <w:br/>
        <w:t>Gestell</w:t>
      </w:r>
      <w:r w:rsidRPr="00494E82">
        <w:rPr>
          <w:rFonts w:ascii="Arial" w:hAnsi="Arial" w:cs="Arial"/>
          <w:sz w:val="21"/>
          <w:szCs w:val="20"/>
        </w:rPr>
        <w:tab/>
      </w:r>
      <w:r w:rsidRPr="00494E82">
        <w:rPr>
          <w:rFonts w:ascii="Arial" w:hAnsi="Arial" w:cs="Arial"/>
          <w:sz w:val="21"/>
          <w:szCs w:val="20"/>
        </w:rPr>
        <w:tab/>
        <w:t>3,0 cm Rohrdurchmesser</w:t>
      </w:r>
    </w:p>
    <w:p w14:paraId="1C8CE305" w14:textId="730A9347" w:rsidR="00494E82" w:rsidRPr="00494E82" w:rsidRDefault="00494E82" w:rsidP="00494E82">
      <w:pPr>
        <w:widowControl w:val="0"/>
        <w:spacing w:line="276" w:lineRule="auto"/>
        <w:ind w:left="284" w:right="282"/>
        <w:rPr>
          <w:rFonts w:ascii="Arial" w:hAnsi="Arial" w:cs="Arial"/>
          <w:sz w:val="21"/>
          <w:szCs w:val="20"/>
        </w:rPr>
      </w:pPr>
      <w:r w:rsidRPr="00494E82">
        <w:rPr>
          <w:rFonts w:ascii="Arial" w:hAnsi="Arial" w:cs="Arial"/>
          <w:sz w:val="21"/>
          <w:szCs w:val="20"/>
        </w:rPr>
        <w:t>Vollholzplatte</w:t>
      </w:r>
      <w:r w:rsidRPr="00494E82">
        <w:rPr>
          <w:rFonts w:ascii="Arial" w:hAnsi="Arial" w:cs="Arial"/>
          <w:sz w:val="21"/>
          <w:szCs w:val="20"/>
        </w:rPr>
        <w:tab/>
        <w:t>2,8 cm Stärke</w:t>
      </w:r>
      <w:r w:rsidRPr="00494E82">
        <w:rPr>
          <w:rFonts w:ascii="Arial" w:hAnsi="Arial" w:cs="Arial"/>
          <w:sz w:val="21"/>
          <w:szCs w:val="20"/>
        </w:rPr>
        <w:br/>
        <w:t xml:space="preserve">Multiplexplatte </w:t>
      </w:r>
      <w:r w:rsidRPr="00494E82">
        <w:rPr>
          <w:rFonts w:ascii="Arial" w:hAnsi="Arial" w:cs="Arial"/>
          <w:sz w:val="21"/>
          <w:szCs w:val="20"/>
        </w:rPr>
        <w:tab/>
        <w:t xml:space="preserve">2,6 cm Stärke </w:t>
      </w:r>
    </w:p>
    <w:p w14:paraId="63EDEAD1" w14:textId="77777777" w:rsidR="00494E82" w:rsidRDefault="00494E82" w:rsidP="00494E82">
      <w:pPr>
        <w:widowControl w:val="0"/>
        <w:spacing w:line="276" w:lineRule="auto"/>
        <w:ind w:left="284" w:right="282"/>
        <w:rPr>
          <w:rFonts w:ascii="Arial" w:hAnsi="Arial" w:cs="Arial"/>
          <w:sz w:val="21"/>
          <w:szCs w:val="20"/>
        </w:rPr>
      </w:pPr>
      <w:r w:rsidRPr="00494E82">
        <w:rPr>
          <w:rFonts w:ascii="Arial" w:hAnsi="Arial" w:cs="Arial"/>
          <w:sz w:val="21"/>
          <w:szCs w:val="20"/>
        </w:rPr>
        <w:t xml:space="preserve">Glasplatte </w:t>
      </w:r>
      <w:r w:rsidRPr="00494E82">
        <w:rPr>
          <w:rFonts w:ascii="Arial" w:hAnsi="Arial" w:cs="Arial"/>
          <w:sz w:val="21"/>
          <w:szCs w:val="20"/>
        </w:rPr>
        <w:tab/>
      </w:r>
      <w:r w:rsidRPr="00494E82">
        <w:rPr>
          <w:rFonts w:ascii="Arial" w:hAnsi="Arial" w:cs="Arial"/>
          <w:sz w:val="21"/>
          <w:szCs w:val="20"/>
        </w:rPr>
        <w:tab/>
        <w:t>1,2 cm Stärke</w:t>
      </w:r>
    </w:p>
    <w:p w14:paraId="725748CE" w14:textId="77777777" w:rsidR="00494E82" w:rsidRPr="00494E82" w:rsidRDefault="00494E82" w:rsidP="00494E82">
      <w:pPr>
        <w:widowControl w:val="0"/>
        <w:spacing w:line="276" w:lineRule="auto"/>
        <w:ind w:left="284" w:right="282"/>
        <w:rPr>
          <w:rFonts w:ascii="Arial" w:hAnsi="Arial" w:cs="Arial"/>
          <w:sz w:val="21"/>
          <w:szCs w:val="20"/>
        </w:rPr>
      </w:pPr>
    </w:p>
    <w:p w14:paraId="39563003" w14:textId="77777777" w:rsidR="00494E82" w:rsidRPr="00494E82" w:rsidRDefault="00494E82" w:rsidP="00494E82">
      <w:pPr>
        <w:ind w:left="284" w:right="282"/>
        <w:rPr>
          <w:rFonts w:ascii="Arial" w:hAnsi="Arial" w:cs="Arial"/>
          <w:sz w:val="24"/>
        </w:rPr>
      </w:pPr>
    </w:p>
    <w:p w14:paraId="1990F848" w14:textId="647A87E3" w:rsidR="00494E82" w:rsidRDefault="00494E82" w:rsidP="00494E82">
      <w:pPr>
        <w:widowControl w:val="0"/>
        <w:spacing w:line="276" w:lineRule="auto"/>
        <w:ind w:left="284" w:right="282"/>
        <w:rPr>
          <w:rFonts w:ascii="Arial" w:hAnsi="Arial" w:cs="Arial"/>
          <w:b/>
          <w:sz w:val="21"/>
          <w:szCs w:val="20"/>
        </w:rPr>
      </w:pPr>
    </w:p>
    <w:p w14:paraId="699195EE" w14:textId="4EAFD153" w:rsidR="00494E82" w:rsidRDefault="00494E82" w:rsidP="00494E82">
      <w:pPr>
        <w:widowControl w:val="0"/>
        <w:spacing w:line="276" w:lineRule="auto"/>
        <w:ind w:left="284" w:right="282"/>
        <w:rPr>
          <w:rFonts w:ascii="Arial" w:hAnsi="Arial" w:cs="Arial"/>
          <w:b/>
          <w:sz w:val="21"/>
          <w:szCs w:val="20"/>
        </w:rPr>
      </w:pPr>
    </w:p>
    <w:p w14:paraId="7A8D03A3" w14:textId="4C535127" w:rsidR="00494E82" w:rsidRPr="00494E82" w:rsidRDefault="004847F8" w:rsidP="00494E82">
      <w:pPr>
        <w:widowControl w:val="0"/>
        <w:spacing w:line="276" w:lineRule="auto"/>
        <w:ind w:left="284" w:right="282"/>
        <w:rPr>
          <w:rFonts w:ascii="Arial" w:hAnsi="Arial" w:cs="Arial"/>
          <w:sz w:val="21"/>
          <w:szCs w:val="20"/>
        </w:rPr>
      </w:pPr>
      <w:r>
        <w:rPr>
          <w:rFonts w:ascii="Arial" w:eastAsia="Arial" w:hAnsi="Arial" w:cs="Arial"/>
          <w:noProof/>
          <w:bdr w:val="none" w:sz="0" w:space="0" w:color="auto"/>
        </w:rPr>
        <w:drawing>
          <wp:anchor distT="0" distB="0" distL="114300" distR="114300" simplePos="0" relativeHeight="251662336" behindDoc="0" locked="0" layoutInCell="1" allowOverlap="1" wp14:anchorId="1C2B9EAB" wp14:editId="31C2DE0E">
            <wp:simplePos x="0" y="0"/>
            <wp:positionH relativeFrom="margin">
              <wp:posOffset>3902075</wp:posOffset>
            </wp:positionH>
            <wp:positionV relativeFrom="margin">
              <wp:posOffset>204470</wp:posOffset>
            </wp:positionV>
            <wp:extent cx="1831975" cy="2749550"/>
            <wp:effectExtent l="0" t="0" r="0" b="0"/>
            <wp:wrapSquare wrapText="bothSides"/>
            <wp:docPr id="7" name="Bild 7" descr="Auswahl%20Natascha%20nach%20Passagen/Produkte/Varius/Varius_Detail_We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swahl%20Natascha%20nach%20Passagen/Produkte/Varius/Varius_Detail_Web_72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E82" w:rsidRPr="00494E82">
        <w:rPr>
          <w:rFonts w:ascii="Arial" w:hAnsi="Arial" w:cs="Arial"/>
          <w:b/>
          <w:sz w:val="21"/>
          <w:szCs w:val="20"/>
        </w:rPr>
        <w:t xml:space="preserve">Gestell </w:t>
      </w:r>
    </w:p>
    <w:p w14:paraId="0ED18A6A" w14:textId="5F37F209" w:rsidR="00494E82" w:rsidRPr="00494E82" w:rsidRDefault="00494E82" w:rsidP="00494E82">
      <w:pPr>
        <w:pStyle w:val="Listenabsatz"/>
        <w:widowControl w:val="0"/>
        <w:numPr>
          <w:ilvl w:val="0"/>
          <w:numId w:val="3"/>
        </w:numPr>
        <w:spacing w:line="276" w:lineRule="auto"/>
        <w:ind w:right="282"/>
        <w:rPr>
          <w:rFonts w:ascii="Arial" w:hAnsi="Arial" w:cs="Arial"/>
          <w:sz w:val="21"/>
          <w:szCs w:val="20"/>
        </w:rPr>
      </w:pPr>
      <w:r w:rsidRPr="00494E82">
        <w:rPr>
          <w:rFonts w:ascii="Arial" w:hAnsi="Arial" w:cs="Arial"/>
          <w:sz w:val="21"/>
          <w:szCs w:val="20"/>
        </w:rPr>
        <w:t>Pulverbeschichteter Stahl mit matter Oberfläche in Umbra</w:t>
      </w:r>
      <w:r w:rsidR="001F548D">
        <w:rPr>
          <w:rFonts w:ascii="Arial" w:hAnsi="Arial" w:cs="Arial"/>
          <w:sz w:val="21"/>
          <w:szCs w:val="20"/>
        </w:rPr>
        <w:t>g</w:t>
      </w:r>
      <w:r w:rsidRPr="00494E82">
        <w:rPr>
          <w:rFonts w:ascii="Arial" w:hAnsi="Arial" w:cs="Arial"/>
          <w:sz w:val="21"/>
          <w:szCs w:val="20"/>
        </w:rPr>
        <w:t>rau, Tief</w:t>
      </w:r>
      <w:r w:rsidR="001F548D">
        <w:rPr>
          <w:rFonts w:ascii="Arial" w:hAnsi="Arial" w:cs="Arial"/>
          <w:sz w:val="21"/>
          <w:szCs w:val="20"/>
        </w:rPr>
        <w:t>sc</w:t>
      </w:r>
      <w:r w:rsidRPr="00494E82">
        <w:rPr>
          <w:rFonts w:ascii="Arial" w:hAnsi="Arial" w:cs="Arial"/>
          <w:sz w:val="21"/>
          <w:szCs w:val="20"/>
        </w:rPr>
        <w:t>hwarz und Rein</w:t>
      </w:r>
      <w:r w:rsidR="001F548D">
        <w:rPr>
          <w:rFonts w:ascii="Arial" w:hAnsi="Arial" w:cs="Arial"/>
          <w:sz w:val="21"/>
          <w:szCs w:val="20"/>
        </w:rPr>
        <w:t>w</w:t>
      </w:r>
      <w:r w:rsidRPr="00494E82">
        <w:rPr>
          <w:rFonts w:ascii="Arial" w:hAnsi="Arial" w:cs="Arial"/>
          <w:sz w:val="21"/>
          <w:szCs w:val="20"/>
        </w:rPr>
        <w:t>ei</w:t>
      </w:r>
      <w:r w:rsidR="001F548D">
        <w:rPr>
          <w:rFonts w:ascii="Arial" w:hAnsi="Arial" w:cs="Arial"/>
          <w:sz w:val="21"/>
          <w:szCs w:val="20"/>
        </w:rPr>
        <w:t>ß</w:t>
      </w:r>
    </w:p>
    <w:p w14:paraId="17B7C446" w14:textId="77777777" w:rsidR="00494E82" w:rsidRPr="00494E82" w:rsidRDefault="00494E82" w:rsidP="00494E82">
      <w:pPr>
        <w:pStyle w:val="Listenabsatz"/>
        <w:widowControl w:val="0"/>
        <w:numPr>
          <w:ilvl w:val="0"/>
          <w:numId w:val="3"/>
        </w:numPr>
        <w:spacing w:line="276" w:lineRule="auto"/>
        <w:ind w:right="282"/>
        <w:rPr>
          <w:rFonts w:ascii="Arial" w:hAnsi="Arial" w:cs="Arial"/>
          <w:sz w:val="21"/>
          <w:szCs w:val="20"/>
        </w:rPr>
      </w:pPr>
      <w:r w:rsidRPr="00494E82">
        <w:rPr>
          <w:rFonts w:ascii="Arial" w:hAnsi="Arial" w:cs="Arial"/>
          <w:sz w:val="21"/>
          <w:szCs w:val="20"/>
        </w:rPr>
        <w:t>Edelstahl gebürstet</w:t>
      </w:r>
    </w:p>
    <w:p w14:paraId="7FF17B01" w14:textId="77777777" w:rsidR="00494E82" w:rsidRPr="00494E82" w:rsidRDefault="00494E82" w:rsidP="00494E82">
      <w:pPr>
        <w:widowControl w:val="0"/>
        <w:spacing w:line="276" w:lineRule="auto"/>
        <w:ind w:left="284" w:right="282"/>
        <w:rPr>
          <w:rFonts w:ascii="Arial" w:hAnsi="Arial" w:cs="Arial"/>
          <w:b/>
          <w:sz w:val="21"/>
          <w:szCs w:val="20"/>
        </w:rPr>
      </w:pPr>
    </w:p>
    <w:p w14:paraId="6E08E3CD" w14:textId="77777777" w:rsidR="00494E82" w:rsidRPr="00494E82" w:rsidRDefault="00494E82" w:rsidP="00494E82">
      <w:pPr>
        <w:widowControl w:val="0"/>
        <w:spacing w:line="276" w:lineRule="auto"/>
        <w:ind w:left="284" w:right="282"/>
        <w:rPr>
          <w:rFonts w:ascii="Arial" w:hAnsi="Arial" w:cs="Arial"/>
          <w:sz w:val="21"/>
          <w:szCs w:val="20"/>
        </w:rPr>
      </w:pPr>
      <w:r w:rsidRPr="00494E82">
        <w:rPr>
          <w:rFonts w:ascii="Arial" w:hAnsi="Arial" w:cs="Arial"/>
          <w:b/>
          <w:sz w:val="21"/>
          <w:szCs w:val="20"/>
        </w:rPr>
        <w:t xml:space="preserve">Platten </w:t>
      </w:r>
    </w:p>
    <w:p w14:paraId="661814D9" w14:textId="77777777" w:rsidR="00494E82" w:rsidRPr="00494E82" w:rsidRDefault="00494E82" w:rsidP="00494E82">
      <w:pPr>
        <w:pStyle w:val="Listenabsatz"/>
        <w:widowControl w:val="0"/>
        <w:numPr>
          <w:ilvl w:val="0"/>
          <w:numId w:val="3"/>
        </w:numPr>
        <w:spacing w:line="276" w:lineRule="auto"/>
        <w:ind w:right="282"/>
        <w:rPr>
          <w:rFonts w:ascii="Arial" w:hAnsi="Arial" w:cs="Arial"/>
          <w:sz w:val="21"/>
          <w:szCs w:val="20"/>
        </w:rPr>
      </w:pPr>
      <w:r w:rsidRPr="00494E82">
        <w:rPr>
          <w:rFonts w:ascii="Arial" w:hAnsi="Arial" w:cs="Arial"/>
          <w:sz w:val="21"/>
          <w:szCs w:val="20"/>
        </w:rPr>
        <w:t>Massivholzplatte mit durchgehenden Lamellen aus geölter Eiche</w:t>
      </w:r>
    </w:p>
    <w:p w14:paraId="44E4BFE5" w14:textId="29F24661" w:rsidR="00494E82" w:rsidRPr="00494E82" w:rsidRDefault="00494E82" w:rsidP="00494E82">
      <w:pPr>
        <w:pStyle w:val="Listenabsatz"/>
        <w:widowControl w:val="0"/>
        <w:numPr>
          <w:ilvl w:val="0"/>
          <w:numId w:val="3"/>
        </w:numPr>
        <w:spacing w:line="276" w:lineRule="auto"/>
        <w:ind w:right="282"/>
        <w:rPr>
          <w:rFonts w:ascii="Arial" w:hAnsi="Arial" w:cs="Arial"/>
          <w:sz w:val="21"/>
          <w:szCs w:val="20"/>
        </w:rPr>
      </w:pPr>
      <w:r w:rsidRPr="00494E82">
        <w:rPr>
          <w:rFonts w:ascii="Arial" w:hAnsi="Arial" w:cs="Arial"/>
          <w:sz w:val="21"/>
          <w:szCs w:val="20"/>
        </w:rPr>
        <w:t>Multiplexplatte massiv, Oberfläche HPL oder Linoleum in Schwarz oder Wei</w:t>
      </w:r>
      <w:r w:rsidR="001F548D">
        <w:rPr>
          <w:rFonts w:ascii="Arial" w:hAnsi="Arial" w:cs="Arial"/>
          <w:sz w:val="21"/>
          <w:szCs w:val="20"/>
        </w:rPr>
        <w:t>ß</w:t>
      </w:r>
    </w:p>
    <w:p w14:paraId="16A27FB9" w14:textId="4DD74EA2" w:rsidR="00494E82" w:rsidRPr="00494E82" w:rsidRDefault="00494E82" w:rsidP="00494E82">
      <w:pPr>
        <w:pStyle w:val="Listenabsatz"/>
        <w:widowControl w:val="0"/>
        <w:numPr>
          <w:ilvl w:val="0"/>
          <w:numId w:val="3"/>
        </w:numPr>
        <w:spacing w:line="276" w:lineRule="auto"/>
        <w:ind w:right="282"/>
        <w:rPr>
          <w:rFonts w:ascii="Arial" w:hAnsi="Arial" w:cs="Arial"/>
          <w:sz w:val="21"/>
          <w:szCs w:val="20"/>
        </w:rPr>
      </w:pPr>
      <w:r w:rsidRPr="00494E82">
        <w:rPr>
          <w:rFonts w:ascii="Arial" w:hAnsi="Arial" w:cs="Arial"/>
          <w:sz w:val="21"/>
          <w:szCs w:val="20"/>
        </w:rPr>
        <w:t>ESG</w:t>
      </w:r>
      <w:r w:rsidR="001F548D">
        <w:rPr>
          <w:rFonts w:ascii="Arial" w:hAnsi="Arial" w:cs="Arial"/>
          <w:sz w:val="21"/>
          <w:szCs w:val="20"/>
        </w:rPr>
        <w:t>-G</w:t>
      </w:r>
      <w:r w:rsidRPr="00494E82">
        <w:rPr>
          <w:rFonts w:ascii="Arial" w:hAnsi="Arial" w:cs="Arial"/>
          <w:sz w:val="21"/>
          <w:szCs w:val="20"/>
        </w:rPr>
        <w:t xml:space="preserve">las – transparent </w:t>
      </w:r>
    </w:p>
    <w:p w14:paraId="48510840" w14:textId="30438A77" w:rsidR="00494E82" w:rsidRPr="00494E82" w:rsidRDefault="00494E82" w:rsidP="00494E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rPr>
          <w:rFonts w:ascii="Arial" w:eastAsia="Arial" w:hAnsi="Arial" w:cs="Arial"/>
          <w:sz w:val="24"/>
          <w:bdr w:val="none" w:sz="0" w:space="0" w:color="auto"/>
        </w:rPr>
      </w:pPr>
    </w:p>
    <w:p w14:paraId="6C9D808A" w14:textId="2D92E6B9" w:rsidR="00494E82" w:rsidRDefault="003353F9" w:rsidP="00DA4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rPr>
          <w:rFonts w:ascii="Arial" w:eastAsia="Arial" w:hAnsi="Arial" w:cs="Arial"/>
          <w:bdr w:val="none" w:sz="0" w:space="0" w:color="auto"/>
        </w:rPr>
      </w:pPr>
      <w:r>
        <w:rPr>
          <w:rFonts w:ascii="Arial" w:eastAsia="Arial" w:hAnsi="Arial" w:cs="Arial"/>
          <w:bdr w:val="none" w:sz="0" w:space="0" w:color="auto"/>
        </w:rPr>
        <w:t xml:space="preserve">Weitere Materialien, Farben und individuelle Ausführungen auf Anfrage. </w:t>
      </w:r>
    </w:p>
    <w:p w14:paraId="77AA162E" w14:textId="04FEB34F" w:rsidR="00DC7610" w:rsidRDefault="00DC7610" w:rsidP="00DA4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rPr>
          <w:rFonts w:ascii="Arial" w:eastAsia="Arial" w:hAnsi="Arial" w:cs="Arial"/>
          <w:sz w:val="20"/>
          <w:szCs w:val="20"/>
        </w:rPr>
      </w:pPr>
    </w:p>
    <w:p w14:paraId="1802A775" w14:textId="736EDA74" w:rsidR="00494E82" w:rsidRDefault="00494E82" w:rsidP="00DA4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rPr>
          <w:rFonts w:ascii="Arial" w:eastAsia="Arial" w:hAnsi="Arial" w:cs="Arial"/>
          <w:sz w:val="20"/>
          <w:szCs w:val="20"/>
        </w:rPr>
      </w:pPr>
    </w:p>
    <w:p w14:paraId="7EBF7D09" w14:textId="77777777" w:rsidR="00DA0970" w:rsidRDefault="00DA0970" w:rsidP="00DA4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rPr>
          <w:rFonts w:ascii="Arial" w:eastAsia="Arial" w:hAnsi="Arial" w:cs="Arial"/>
          <w:sz w:val="20"/>
          <w:szCs w:val="20"/>
        </w:rPr>
      </w:pPr>
    </w:p>
    <w:p w14:paraId="05DD64C9" w14:textId="186F4BD1" w:rsidR="00494E82" w:rsidRPr="0042797C" w:rsidRDefault="00494E82" w:rsidP="00494E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rPr>
          <w:rFonts w:ascii="Arial" w:eastAsia="Arial" w:hAnsi="Arial" w:cs="Arial"/>
          <w:b/>
          <w:bdr w:val="none" w:sz="0" w:space="0" w:color="auto"/>
        </w:rPr>
      </w:pPr>
      <w:r w:rsidRPr="0042797C">
        <w:rPr>
          <w:rFonts w:ascii="Arial" w:eastAsia="Arial" w:hAnsi="Arial" w:cs="Arial"/>
          <w:b/>
          <w:bdr w:val="none" w:sz="0" w:space="0" w:color="auto"/>
        </w:rPr>
        <w:t xml:space="preserve">Über Rahmlow: </w:t>
      </w:r>
    </w:p>
    <w:p w14:paraId="19702719" w14:textId="4E76F9B6" w:rsidR="00494E82" w:rsidRPr="0042797C" w:rsidRDefault="00494E82" w:rsidP="00494E82">
      <w:pPr>
        <w:spacing w:line="264" w:lineRule="auto"/>
        <w:ind w:left="284" w:right="567"/>
        <w:jc w:val="both"/>
        <w:rPr>
          <w:rFonts w:ascii="Arial" w:eastAsia="Arial" w:hAnsi="Arial" w:cs="Arial"/>
          <w:color w:val="0563C1"/>
          <w:u w:val="single"/>
        </w:rPr>
      </w:pPr>
      <w:r w:rsidRPr="0042797C">
        <w:rPr>
          <w:rFonts w:ascii="Arial" w:eastAsia="Arial" w:hAnsi="Arial" w:cs="Arial"/>
          <w:bdr w:val="none" w:sz="0" w:space="0" w:color="auto"/>
        </w:rPr>
        <w:t xml:space="preserve">Rahmlow ist zurück. Damals wie heute steht der Name für zeitloses Design. 25 Jahre nach Auflösung des Möbelunternehmens „rahmlow möbeldesign &amp; </w:t>
      </w:r>
      <w:proofErr w:type="spellStart"/>
      <w:r w:rsidRPr="0042797C">
        <w:rPr>
          <w:rFonts w:ascii="Arial" w:eastAsia="Arial" w:hAnsi="Arial" w:cs="Arial"/>
          <w:bdr w:val="none" w:sz="0" w:space="0" w:color="auto"/>
        </w:rPr>
        <w:t>produktion</w:t>
      </w:r>
      <w:proofErr w:type="spellEnd"/>
      <w:r w:rsidRPr="0042797C">
        <w:rPr>
          <w:rFonts w:ascii="Arial" w:eastAsia="Arial" w:hAnsi="Arial" w:cs="Arial"/>
          <w:bdr w:val="none" w:sz="0" w:space="0" w:color="auto"/>
        </w:rPr>
        <w:t xml:space="preserve">“ entwickelt Aaron </w:t>
      </w:r>
      <w:r w:rsidR="001F548D">
        <w:rPr>
          <w:rFonts w:ascii="Arial" w:eastAsia="Arial" w:hAnsi="Arial" w:cs="Arial"/>
          <w:bdr w:val="none" w:sz="0" w:space="0" w:color="auto"/>
        </w:rPr>
        <w:t xml:space="preserve">Rahmlow </w:t>
      </w:r>
      <w:r w:rsidRPr="0042797C">
        <w:rPr>
          <w:rFonts w:ascii="Arial" w:eastAsia="Arial" w:hAnsi="Arial" w:cs="Arial"/>
          <w:bdr w:val="none" w:sz="0" w:space="0" w:color="auto"/>
        </w:rPr>
        <w:t xml:space="preserve">von Lüpke, Ingenieur und Sohn des verstorbenen Rolf Rahmlow, die </w:t>
      </w:r>
      <w:r w:rsidR="00207CE6">
        <w:rPr>
          <w:rFonts w:ascii="Arial" w:eastAsia="Arial" w:hAnsi="Arial" w:cs="Arial"/>
          <w:bdr w:val="none" w:sz="0" w:space="0" w:color="auto"/>
        </w:rPr>
        <w:t xml:space="preserve">erfolgreichen </w:t>
      </w:r>
      <w:r w:rsidRPr="0042797C">
        <w:rPr>
          <w:rFonts w:ascii="Arial" w:eastAsia="Arial" w:hAnsi="Arial" w:cs="Arial"/>
          <w:bdr w:val="none" w:sz="0" w:space="0" w:color="auto"/>
        </w:rPr>
        <w:t>80er-Jahre-Entwürfe seines Vaters weiter. Gemeinsam mit seinem Kindheitsfreund Justus Leopold, Ökonom, lässt er „Rahmlow“ erneut aufleben. Tradition trifft Innovation: Mit selbst</w:t>
      </w:r>
      <w:r w:rsidR="001F548D">
        <w:rPr>
          <w:rFonts w:ascii="Arial" w:eastAsia="Arial" w:hAnsi="Arial" w:cs="Arial"/>
          <w:bdr w:val="none" w:sz="0" w:space="0" w:color="auto"/>
        </w:rPr>
        <w:t>-</w:t>
      </w:r>
      <w:r w:rsidRPr="0042797C">
        <w:rPr>
          <w:rFonts w:ascii="Arial" w:eastAsia="Arial" w:hAnsi="Arial" w:cs="Arial"/>
          <w:bdr w:val="none" w:sz="0" w:space="0" w:color="auto"/>
        </w:rPr>
        <w:t xml:space="preserve">entwickelter Magnetverbindung und ohne sichtbare Schrauben erschaffen sie Möbel mit komplexen, geometrischen Formen - produziert im Familienbetrieb in Deutschland, der „Metallmanufaktur Rahmlow“, Inhaber Edgar Rahmlow, Aarons Onkel. </w:t>
      </w:r>
      <w:r w:rsidRPr="0042797C">
        <w:rPr>
          <w:rFonts w:ascii="Arial" w:eastAsia="Arial" w:hAnsi="Arial" w:cs="Arial"/>
        </w:rPr>
        <w:t xml:space="preserve">Weitere Informationen zum Unternehmen auch auf Facebook </w:t>
      </w:r>
      <w:hyperlink r:id="rId9">
        <w:r w:rsidRPr="0042797C">
          <w:rPr>
            <w:rFonts w:ascii="Arial" w:eastAsia="Arial" w:hAnsi="Arial" w:cs="Arial"/>
            <w:color w:val="0563C1"/>
            <w:u w:val="single"/>
          </w:rPr>
          <w:t>www.facebook.com/rahmlow.design</w:t>
        </w:r>
      </w:hyperlink>
      <w:r w:rsidRPr="0042797C">
        <w:rPr>
          <w:rFonts w:ascii="Arial" w:eastAsia="Arial" w:hAnsi="Arial" w:cs="Arial"/>
        </w:rPr>
        <w:t xml:space="preserve">  oder Instagram </w:t>
      </w:r>
      <w:hyperlink r:id="rId10">
        <w:r w:rsidRPr="0042797C">
          <w:rPr>
            <w:rFonts w:ascii="Arial" w:eastAsia="Arial" w:hAnsi="Arial" w:cs="Arial"/>
            <w:color w:val="0563C1"/>
            <w:u w:val="single"/>
          </w:rPr>
          <w:t>www.instagram.com/rahmlow.design</w:t>
        </w:r>
      </w:hyperlink>
      <w:bookmarkStart w:id="3" w:name="_30j0zll" w:colFirst="0" w:colLast="0"/>
      <w:bookmarkEnd w:id="3"/>
    </w:p>
    <w:p w14:paraId="7E98A6C5" w14:textId="77777777" w:rsidR="00494E82" w:rsidRPr="0042797C" w:rsidRDefault="00494E82" w:rsidP="00494E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rPr>
          <w:rFonts w:ascii="Arial" w:eastAsia="Arial" w:hAnsi="Arial" w:cs="Arial"/>
          <w:bdr w:val="none" w:sz="0" w:space="0" w:color="auto"/>
        </w:rPr>
      </w:pPr>
    </w:p>
    <w:p w14:paraId="4142D8B7" w14:textId="10D479BA" w:rsidR="00494E82" w:rsidRPr="0042797C" w:rsidRDefault="00494E82" w:rsidP="00494E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rPr>
          <w:rFonts w:ascii="Arial" w:eastAsia="Arial" w:hAnsi="Arial" w:cs="Arial"/>
        </w:rPr>
      </w:pPr>
      <w:r w:rsidRPr="0042797C">
        <w:rPr>
          <w:rFonts w:ascii="Arial" w:eastAsia="Arial" w:hAnsi="Arial" w:cs="Arial"/>
          <w:bdr w:val="none" w:sz="0" w:space="0" w:color="auto"/>
        </w:rPr>
        <w:t xml:space="preserve">Alle Produktinformationen und -Fotos finden Sie zum Download in unserem Pressebereich auf: </w:t>
      </w:r>
      <w:hyperlink r:id="rId11" w:history="1">
        <w:r w:rsidRPr="0042797C">
          <w:rPr>
            <w:rStyle w:val="Hyperlink"/>
            <w:rFonts w:ascii="Arial" w:eastAsia="Arial" w:hAnsi="Arial" w:cs="Arial"/>
            <w:bdr w:val="none" w:sz="0" w:space="0" w:color="auto"/>
          </w:rPr>
          <w:t>www.rahmlow.design/presse</w:t>
        </w:r>
      </w:hyperlink>
      <w:r w:rsidRPr="0042797C">
        <w:rPr>
          <w:rFonts w:ascii="Arial" w:eastAsia="Arial" w:hAnsi="Arial" w:cs="Arial"/>
          <w:bdr w:val="none" w:sz="0" w:space="0" w:color="auto"/>
        </w:rPr>
        <w:t xml:space="preserve">  </w:t>
      </w:r>
    </w:p>
    <w:p w14:paraId="715931EE" w14:textId="77777777" w:rsidR="00494E82" w:rsidRDefault="00494E82" w:rsidP="00DA4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rPr>
          <w:rFonts w:ascii="Arial" w:eastAsia="Arial" w:hAnsi="Arial" w:cs="Arial"/>
          <w:sz w:val="20"/>
          <w:szCs w:val="20"/>
        </w:rPr>
      </w:pPr>
    </w:p>
    <w:sectPr w:rsidR="00494E82" w:rsidSect="00E43C92">
      <w:headerReference w:type="default" r:id="rId12"/>
      <w:footerReference w:type="default" r:id="rId13"/>
      <w:pgSz w:w="11906" w:h="16838"/>
      <w:pgMar w:top="1847" w:right="1134" w:bottom="1134" w:left="1134" w:header="709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8EE1" w14:textId="77777777" w:rsidR="00896732" w:rsidRDefault="00896732">
      <w:r>
        <w:separator/>
      </w:r>
    </w:p>
  </w:endnote>
  <w:endnote w:type="continuationSeparator" w:id="0">
    <w:p w14:paraId="0D35B743" w14:textId="77777777" w:rsidR="00896732" w:rsidRDefault="0089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cular Std Book">
    <w:altName w:val="Calibri"/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1A3D" w14:textId="036B06BB" w:rsidR="00085558" w:rsidRDefault="00085558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BEDE2FD" wp14:editId="426506B6">
              <wp:simplePos x="0" y="0"/>
              <wp:positionH relativeFrom="margin">
                <wp:posOffset>-94029</wp:posOffset>
              </wp:positionH>
              <wp:positionV relativeFrom="paragraph">
                <wp:posOffset>-72244</wp:posOffset>
              </wp:positionV>
              <wp:extent cx="5690382" cy="253219"/>
              <wp:effectExtent l="0" t="0" r="0" b="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0382" cy="2532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D9C61" w14:textId="2366395B" w:rsidR="00085558" w:rsidRPr="003A32EA" w:rsidRDefault="00B07564" w:rsidP="0008555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Circular Std Book" w:hAnsi="Circular Std Book" w:cs="Circular Std Book"/>
                              <w:b/>
                              <w:sz w:val="20"/>
                            </w:rPr>
                            <w:t xml:space="preserve">     </w:t>
                          </w:r>
                          <w:r w:rsidR="00085558" w:rsidRPr="003A32E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Rahmlow</w:t>
                          </w:r>
                          <w:r w:rsidR="00DA40B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-</w:t>
                          </w:r>
                          <w:r w:rsidR="00085558" w:rsidRPr="003A32EA">
                            <w:rPr>
                              <w:rFonts w:ascii="Arial" w:hAnsi="Arial" w:cs="Arial"/>
                              <w:sz w:val="20"/>
                            </w:rPr>
                            <w:t xml:space="preserve"> Brüsseler Platz 26</w:t>
                          </w:r>
                          <w:r w:rsidR="00DA40BE">
                            <w:rPr>
                              <w:rFonts w:ascii="Arial" w:hAnsi="Arial" w:cs="Arial"/>
                              <w:sz w:val="20"/>
                            </w:rPr>
                            <w:t>, 50</w:t>
                          </w:r>
                          <w:r w:rsidR="00085558" w:rsidRPr="003A32EA">
                            <w:rPr>
                              <w:rFonts w:ascii="Arial" w:hAnsi="Arial" w:cs="Arial"/>
                              <w:sz w:val="20"/>
                            </w:rPr>
                            <w:t>674 Köln</w:t>
                          </w:r>
                          <w:r w:rsidR="00DA40BE">
                            <w:rPr>
                              <w:rFonts w:ascii="Arial" w:hAnsi="Arial" w:cs="Arial"/>
                              <w:sz w:val="20"/>
                            </w:rPr>
                            <w:t>, T</w:t>
                          </w:r>
                          <w:r w:rsidR="001F4720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="00085558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494E82">
                            <w:rPr>
                              <w:rFonts w:ascii="Arial" w:hAnsi="Arial" w:cs="Arial"/>
                              <w:sz w:val="20"/>
                            </w:rPr>
                            <w:t>0221</w:t>
                          </w:r>
                          <w:r w:rsidR="00085558" w:rsidRPr="003A32EA">
                            <w:rPr>
                              <w:rFonts w:ascii="Arial" w:hAnsi="Arial" w:cs="Arial"/>
                              <w:sz w:val="20"/>
                            </w:rPr>
                            <w:t>/</w:t>
                          </w:r>
                          <w:r w:rsidR="00494E82">
                            <w:rPr>
                              <w:rFonts w:ascii="Arial" w:hAnsi="Arial" w:cs="Arial"/>
                              <w:sz w:val="20"/>
                            </w:rPr>
                            <w:t>17041997</w:t>
                          </w:r>
                          <w:r w:rsidR="00DA40BE">
                            <w:rPr>
                              <w:rFonts w:ascii="Arial" w:hAnsi="Arial" w:cs="Arial"/>
                              <w:sz w:val="20"/>
                            </w:rPr>
                            <w:t>, E.</w:t>
                          </w:r>
                          <w:r w:rsidR="00085558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085558" w:rsidRPr="003A32EA">
                            <w:rPr>
                              <w:rFonts w:ascii="Arial" w:hAnsi="Arial" w:cs="Arial"/>
                              <w:sz w:val="20"/>
                            </w:rPr>
                            <w:t>team@rahmlow.design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DE2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4pt;margin-top:-5.7pt;width:448.05pt;height:19.9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" filled="f" stroked="f">
              <v:textbox>
                <w:txbxContent>
                  <w:p w14:paraId="3FED9C61" w14:textId="2366395B" w:rsidR="00085558" w:rsidRPr="003A32EA" w:rsidRDefault="00B07564" w:rsidP="0008555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Circular Std Book" w:hAnsi="Circular Std Book" w:cs="Circular Std Book"/>
                        <w:b/>
                        <w:sz w:val="20"/>
                      </w:rPr>
                      <w:t xml:space="preserve">     </w:t>
                    </w:r>
                    <w:r w:rsidR="00085558" w:rsidRPr="003A32EA">
                      <w:rPr>
                        <w:rFonts w:ascii="Arial" w:hAnsi="Arial" w:cs="Arial"/>
                        <w:b/>
                        <w:sz w:val="20"/>
                      </w:rPr>
                      <w:t>Rahmlow</w:t>
                    </w:r>
                    <w:r w:rsidR="00DA40BE">
                      <w:rPr>
                        <w:rFonts w:ascii="Arial" w:hAnsi="Arial" w:cs="Arial"/>
                        <w:b/>
                        <w:sz w:val="20"/>
                      </w:rPr>
                      <w:t xml:space="preserve"> -</w:t>
                    </w:r>
                    <w:r w:rsidR="00085558" w:rsidRPr="003A32EA">
                      <w:rPr>
                        <w:rFonts w:ascii="Arial" w:hAnsi="Arial" w:cs="Arial"/>
                        <w:sz w:val="20"/>
                      </w:rPr>
                      <w:t xml:space="preserve"> Brüsseler Platz 26</w:t>
                    </w:r>
                    <w:r w:rsidR="00DA40BE">
                      <w:rPr>
                        <w:rFonts w:ascii="Arial" w:hAnsi="Arial" w:cs="Arial"/>
                        <w:sz w:val="20"/>
                      </w:rPr>
                      <w:t>, 50</w:t>
                    </w:r>
                    <w:r w:rsidR="00085558" w:rsidRPr="003A32EA">
                      <w:rPr>
                        <w:rFonts w:ascii="Arial" w:hAnsi="Arial" w:cs="Arial"/>
                        <w:sz w:val="20"/>
                      </w:rPr>
                      <w:t>674 Köln</w:t>
                    </w:r>
                    <w:r w:rsidR="00DA40BE">
                      <w:rPr>
                        <w:rFonts w:ascii="Arial" w:hAnsi="Arial" w:cs="Arial"/>
                        <w:sz w:val="20"/>
                      </w:rPr>
                      <w:t>, T</w:t>
                    </w:r>
                    <w:r w:rsidR="001F4720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="00085558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494E82">
                      <w:rPr>
                        <w:rFonts w:ascii="Arial" w:hAnsi="Arial" w:cs="Arial"/>
                        <w:sz w:val="20"/>
                      </w:rPr>
                      <w:t>0221</w:t>
                    </w:r>
                    <w:r w:rsidR="00085558" w:rsidRPr="003A32EA">
                      <w:rPr>
                        <w:rFonts w:ascii="Arial" w:hAnsi="Arial" w:cs="Arial"/>
                        <w:sz w:val="20"/>
                      </w:rPr>
                      <w:t>/</w:t>
                    </w:r>
                    <w:r w:rsidR="00494E82">
                      <w:rPr>
                        <w:rFonts w:ascii="Arial" w:hAnsi="Arial" w:cs="Arial"/>
                        <w:sz w:val="20"/>
                      </w:rPr>
                      <w:t>17041997</w:t>
                    </w:r>
                    <w:r w:rsidR="00DA40BE">
                      <w:rPr>
                        <w:rFonts w:ascii="Arial" w:hAnsi="Arial" w:cs="Arial"/>
                        <w:sz w:val="20"/>
                      </w:rPr>
                      <w:t>, E.</w:t>
                    </w:r>
                    <w:r w:rsidR="00085558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proofErr w:type="spellStart"/>
                    <w:r w:rsidR="00085558" w:rsidRPr="003A32EA">
                      <w:rPr>
                        <w:rFonts w:ascii="Arial" w:hAnsi="Arial" w:cs="Arial"/>
                        <w:sz w:val="20"/>
                      </w:rPr>
                      <w:t>team@rahmlow.design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9B072" w14:textId="77777777" w:rsidR="00896732" w:rsidRDefault="00896732">
      <w:r>
        <w:separator/>
      </w:r>
    </w:p>
  </w:footnote>
  <w:footnote w:type="continuationSeparator" w:id="0">
    <w:p w14:paraId="469048B7" w14:textId="77777777" w:rsidR="00896732" w:rsidRDefault="0089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0201" w14:textId="6E767D9F" w:rsidR="00B55A42" w:rsidRDefault="00B55A42">
    <w:pPr>
      <w:pStyle w:val="Kopfzeile"/>
    </w:pPr>
    <w:r w:rsidRPr="00B55A42">
      <w:rPr>
        <w:noProof/>
      </w:rPr>
      <w:drawing>
        <wp:anchor distT="0" distB="0" distL="114300" distR="114300" simplePos="0" relativeHeight="251658240" behindDoc="0" locked="0" layoutInCell="1" allowOverlap="1" wp14:anchorId="3F9C2DD7" wp14:editId="2B9E5DE5">
          <wp:simplePos x="0" y="0"/>
          <wp:positionH relativeFrom="margin">
            <wp:posOffset>9053</wp:posOffset>
          </wp:positionH>
          <wp:positionV relativeFrom="paragraph">
            <wp:posOffset>-425450</wp:posOffset>
          </wp:positionV>
          <wp:extent cx="1287780" cy="1287780"/>
          <wp:effectExtent l="0" t="0" r="0" b="0"/>
          <wp:wrapNone/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A42">
      <w:rPr>
        <w:noProof/>
      </w:rPr>
      <w:drawing>
        <wp:anchor distT="0" distB="0" distL="114300" distR="114300" simplePos="0" relativeHeight="251660288" behindDoc="0" locked="0" layoutInCell="1" allowOverlap="1" wp14:anchorId="7D111608" wp14:editId="6C05436F">
          <wp:simplePos x="0" y="0"/>
          <wp:positionH relativeFrom="rightMargin">
            <wp:posOffset>-250190</wp:posOffset>
          </wp:positionH>
          <wp:positionV relativeFrom="paragraph">
            <wp:posOffset>90333</wp:posOffset>
          </wp:positionV>
          <wp:extent cx="1014095" cy="243205"/>
          <wp:effectExtent l="4445" t="0" r="0" b="0"/>
          <wp:wrapNone/>
          <wp:docPr id="193" name="Grafik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01409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1D77"/>
    <w:multiLevelType w:val="hybridMultilevel"/>
    <w:tmpl w:val="3F96BAE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446809"/>
    <w:multiLevelType w:val="hybridMultilevel"/>
    <w:tmpl w:val="C4F221B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FC7765"/>
    <w:multiLevelType w:val="hybridMultilevel"/>
    <w:tmpl w:val="8E421958"/>
    <w:lvl w:ilvl="0" w:tplc="5150F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2B73B2"/>
    <w:multiLevelType w:val="hybridMultilevel"/>
    <w:tmpl w:val="4EBAC81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C16B77"/>
    <w:multiLevelType w:val="hybridMultilevel"/>
    <w:tmpl w:val="211A428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195DE0"/>
    <w:multiLevelType w:val="hybridMultilevel"/>
    <w:tmpl w:val="B008DA18"/>
    <w:lvl w:ilvl="0" w:tplc="7F1E2C38"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FC81B2E"/>
    <w:multiLevelType w:val="hybridMultilevel"/>
    <w:tmpl w:val="E19CA346"/>
    <w:lvl w:ilvl="0" w:tplc="7F1E2C38"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27"/>
    <w:rsid w:val="000035A7"/>
    <w:rsid w:val="00085558"/>
    <w:rsid w:val="00126D27"/>
    <w:rsid w:val="00193B27"/>
    <w:rsid w:val="001D200B"/>
    <w:rsid w:val="001F4720"/>
    <w:rsid w:val="001F548D"/>
    <w:rsid w:val="00207CE6"/>
    <w:rsid w:val="002A2B3F"/>
    <w:rsid w:val="002D62A1"/>
    <w:rsid w:val="002F573D"/>
    <w:rsid w:val="00304E5E"/>
    <w:rsid w:val="003353F9"/>
    <w:rsid w:val="003A32EA"/>
    <w:rsid w:val="003C001A"/>
    <w:rsid w:val="00400F72"/>
    <w:rsid w:val="004732E2"/>
    <w:rsid w:val="004847F8"/>
    <w:rsid w:val="00494E82"/>
    <w:rsid w:val="004B4AEB"/>
    <w:rsid w:val="004F67D2"/>
    <w:rsid w:val="00533506"/>
    <w:rsid w:val="005D170B"/>
    <w:rsid w:val="00624FCD"/>
    <w:rsid w:val="0068736A"/>
    <w:rsid w:val="006D40CC"/>
    <w:rsid w:val="007039D7"/>
    <w:rsid w:val="00722C22"/>
    <w:rsid w:val="00732871"/>
    <w:rsid w:val="007C05FD"/>
    <w:rsid w:val="0080595B"/>
    <w:rsid w:val="0081115F"/>
    <w:rsid w:val="00883B32"/>
    <w:rsid w:val="00896732"/>
    <w:rsid w:val="008B3131"/>
    <w:rsid w:val="008E6526"/>
    <w:rsid w:val="00936570"/>
    <w:rsid w:val="00957EFF"/>
    <w:rsid w:val="009F16DD"/>
    <w:rsid w:val="00B07564"/>
    <w:rsid w:val="00B23B7A"/>
    <w:rsid w:val="00B41B40"/>
    <w:rsid w:val="00B5235A"/>
    <w:rsid w:val="00B55A42"/>
    <w:rsid w:val="00BF7049"/>
    <w:rsid w:val="00C26C3A"/>
    <w:rsid w:val="00C43CA6"/>
    <w:rsid w:val="00C45869"/>
    <w:rsid w:val="00C54610"/>
    <w:rsid w:val="00DA0970"/>
    <w:rsid w:val="00DA40BE"/>
    <w:rsid w:val="00DB1D35"/>
    <w:rsid w:val="00DC7610"/>
    <w:rsid w:val="00E43C92"/>
    <w:rsid w:val="00E94E7A"/>
    <w:rsid w:val="00EB48AA"/>
    <w:rsid w:val="00ED6903"/>
    <w:rsid w:val="00EF664D"/>
    <w:rsid w:val="00F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82768E"/>
  <w15:docId w15:val="{5893C8BB-2326-4929-A592-A8ED0492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558"/>
    <w:rPr>
      <w:rFonts w:ascii="Helvetica" w:hAnsi="Helvetica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558"/>
    <w:rPr>
      <w:rFonts w:ascii="Helvetica" w:hAnsi="Helvetica" w:cs="Arial Unicode MS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B2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hmlow.design/pres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stagram.com/rahmlow.desig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rahmlow.desig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Jupiter Jonz</dc:creator>
  <cp:lastModifiedBy>Aaron von Lüpke</cp:lastModifiedBy>
  <cp:revision>8</cp:revision>
  <cp:lastPrinted>2017-12-12T23:58:00Z</cp:lastPrinted>
  <dcterms:created xsi:type="dcterms:W3CDTF">2018-01-28T17:48:00Z</dcterms:created>
  <dcterms:modified xsi:type="dcterms:W3CDTF">2018-01-31T02:00:00Z</dcterms:modified>
</cp:coreProperties>
</file>